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69" w:rsidRPr="00312469" w:rsidRDefault="00C61969" w:rsidP="00C61969">
      <w:pPr>
        <w:jc w:val="center"/>
        <w:rPr>
          <w:rFonts w:ascii="Comic Sans MS" w:hAnsi="Comic Sans MS"/>
          <w:b/>
          <w:sz w:val="20"/>
          <w:szCs w:val="20"/>
        </w:rPr>
      </w:pPr>
      <w:r w:rsidRPr="00312469">
        <w:rPr>
          <w:rFonts w:ascii="Comic Sans MS" w:hAnsi="Comic Sans MS"/>
          <w:b/>
          <w:sz w:val="20"/>
          <w:szCs w:val="20"/>
        </w:rPr>
        <w:t>Green Schools Action Plan</w:t>
      </w:r>
      <w:r>
        <w:rPr>
          <w:rFonts w:ascii="Comic Sans MS" w:hAnsi="Comic Sans MS"/>
          <w:b/>
          <w:sz w:val="20"/>
          <w:szCs w:val="20"/>
        </w:rPr>
        <w:t xml:space="preserve"> (Oct-Dec.2017)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54"/>
        <w:gridCol w:w="2225"/>
        <w:gridCol w:w="1938"/>
      </w:tblGrid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Person Responsible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Target Date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Achieved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Carry out a Nationality Survey in school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 to distribute and report back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Oct. 2017</w:t>
            </w:r>
          </w:p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Assembly describing teaching project in Uganda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Presentation given by former students from Loreto, Beaufort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Oct.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Conduct a Global Awareness Survey in school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Green Schools Comm.</w:t>
            </w:r>
            <w:r w:rsidRPr="00312469">
              <w:rPr>
                <w:rFonts w:ascii="Comic Sans MS" w:hAnsi="Comic Sans MS"/>
                <w:sz w:val="20"/>
                <w:szCs w:val="20"/>
              </w:rPr>
              <w:t xml:space="preserve"> to distribute </w:t>
            </w:r>
            <w:r>
              <w:rPr>
                <w:rFonts w:ascii="Comic Sans MS" w:hAnsi="Comic Sans MS"/>
                <w:sz w:val="20"/>
                <w:szCs w:val="20"/>
              </w:rPr>
              <w:t xml:space="preserve">&amp; </w:t>
            </w:r>
            <w:r w:rsidRPr="00312469">
              <w:rPr>
                <w:rFonts w:ascii="Comic Sans MS" w:hAnsi="Comic Sans MS"/>
                <w:sz w:val="20"/>
                <w:szCs w:val="20"/>
              </w:rPr>
              <w:t>report back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Nov.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Represent nationality of students &amp; parents on </w:t>
            </w:r>
            <w:r w:rsidRPr="00312469">
              <w:rPr>
                <w:rFonts w:ascii="Comic Sans MS" w:hAnsi="Comic Sans MS"/>
                <w:sz w:val="20"/>
                <w:szCs w:val="20"/>
              </w:rPr>
              <w:t>enlarged Global Map</w:t>
            </w:r>
            <w:r>
              <w:rPr>
                <w:rFonts w:ascii="Comic Sans MS" w:hAnsi="Comic Sans MS"/>
                <w:sz w:val="20"/>
                <w:szCs w:val="20"/>
              </w:rPr>
              <w:t xml:space="preserve"> with each nation’s flag represented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Dec.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Co-ordinate hamper collection for St. Vincent de Paul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All class teachers to co-ordinate St. Vincent de Paul hamper collection 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Dec.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Organise collection for </w:t>
            </w:r>
            <w:proofErr w:type="spellStart"/>
            <w:r w:rsidRPr="00312469">
              <w:rPr>
                <w:rFonts w:ascii="Comic Sans MS" w:hAnsi="Comic Sans MS"/>
                <w:sz w:val="20"/>
                <w:szCs w:val="20"/>
              </w:rPr>
              <w:t>Bóthar</w:t>
            </w:r>
            <w:proofErr w:type="spellEnd"/>
            <w:r w:rsidRPr="00312469">
              <w:rPr>
                <w:rFonts w:ascii="Comic Sans MS" w:hAnsi="Comic Sans MS"/>
                <w:sz w:val="20"/>
                <w:szCs w:val="20"/>
              </w:rPr>
              <w:t xml:space="preserve"> (Coppers for </w:t>
            </w:r>
            <w:proofErr w:type="spellStart"/>
            <w:r w:rsidRPr="00312469">
              <w:rPr>
                <w:rFonts w:ascii="Comic Sans MS" w:hAnsi="Comic Sans MS"/>
                <w:sz w:val="20"/>
                <w:szCs w:val="20"/>
              </w:rPr>
              <w:t>Bóthar</w:t>
            </w:r>
            <w:proofErr w:type="spellEnd"/>
            <w:r w:rsidRPr="00312469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Dec.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Counting money and deciding what animals/projects to invest in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Green Schools Committee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Dec.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Deliver PowerPoint Presentation to the Sixth Classes on the International Migrant Crisis with specific focus on Syria.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Mr. Maguire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Dec.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Write letters to Minister for Justice </w:t>
            </w:r>
            <w:r>
              <w:rPr>
                <w:rFonts w:ascii="Comic Sans MS" w:hAnsi="Comic Sans MS"/>
                <w:sz w:val="20"/>
                <w:szCs w:val="20"/>
              </w:rPr>
              <w:t>in relation to refugee crisis</w:t>
            </w:r>
            <w:r w:rsidRPr="0031246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All 6</w:t>
            </w:r>
            <w:r w:rsidRPr="0031246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312469">
              <w:rPr>
                <w:rFonts w:ascii="Comic Sans MS" w:hAnsi="Comic Sans MS"/>
                <w:sz w:val="20"/>
                <w:szCs w:val="20"/>
              </w:rPr>
              <w:t xml:space="preserve"> Class children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Dec.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Debating issues associated with global citizenship 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Presentation given by secondary school students on debating skills and techniques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Dec. 2017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 xml:space="preserve">Weekly Litter-picking around the school grounds 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12469">
              <w:rPr>
                <w:rFonts w:ascii="Comic Sans MS" w:hAnsi="Comic Sans MS"/>
                <w:sz w:val="20"/>
                <w:szCs w:val="20"/>
              </w:rPr>
              <w:t>Rota</w:t>
            </w:r>
            <w:proofErr w:type="spellEnd"/>
            <w:r w:rsidRPr="00312469">
              <w:rPr>
                <w:rFonts w:ascii="Comic Sans MS" w:hAnsi="Comic Sans MS"/>
                <w:sz w:val="20"/>
                <w:szCs w:val="20"/>
              </w:rPr>
              <w:t xml:space="preserve"> devised </w:t>
            </w:r>
            <w:r>
              <w:rPr>
                <w:rFonts w:ascii="Comic Sans MS" w:hAnsi="Comic Sans MS"/>
                <w:sz w:val="20"/>
                <w:szCs w:val="20"/>
              </w:rPr>
              <w:t>by Green Schools Committee</w:t>
            </w:r>
            <w:r w:rsidRPr="00312469">
              <w:rPr>
                <w:rFonts w:ascii="Comic Sans MS" w:hAnsi="Comic Sans MS"/>
                <w:sz w:val="20"/>
                <w:szCs w:val="20"/>
              </w:rPr>
              <w:t>…co-ordinate with all class teachers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Jan. 2018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Invest in Brown Bin for school and introduce brown bin in staffroom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Mr. McCann (caretaker), Mr. Maguire, Ms. Neville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Jan. 2018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</w:tbl>
    <w:p w:rsidR="00C61969" w:rsidRPr="00312469" w:rsidRDefault="00C61969" w:rsidP="00C61969">
      <w:pPr>
        <w:jc w:val="center"/>
        <w:rPr>
          <w:rFonts w:ascii="Comic Sans MS" w:hAnsi="Comic Sans MS"/>
          <w:b/>
          <w:sz w:val="20"/>
          <w:szCs w:val="20"/>
        </w:rPr>
      </w:pPr>
      <w:r w:rsidRPr="00312469">
        <w:rPr>
          <w:rFonts w:ascii="Comic Sans MS" w:hAnsi="Comic Sans MS"/>
          <w:b/>
          <w:sz w:val="20"/>
          <w:szCs w:val="20"/>
        </w:rPr>
        <w:lastRenderedPageBreak/>
        <w:t>Green Schools Action Plan</w:t>
      </w:r>
      <w:r>
        <w:rPr>
          <w:rFonts w:ascii="Comic Sans MS" w:hAnsi="Comic Sans MS"/>
          <w:b/>
          <w:sz w:val="20"/>
          <w:szCs w:val="20"/>
        </w:rPr>
        <w:t xml:space="preserve"> (Jan.-June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454"/>
        <w:gridCol w:w="2225"/>
        <w:gridCol w:w="1938"/>
      </w:tblGrid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Action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Person Responsible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Target Date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12469">
              <w:rPr>
                <w:rFonts w:ascii="Comic Sans MS" w:hAnsi="Comic Sans MS"/>
                <w:b/>
                <w:sz w:val="20"/>
                <w:szCs w:val="20"/>
              </w:rPr>
              <w:t>Achieved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possibility of Composter for School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McCann + Mr. Maguire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61969" w:rsidRPr="00312469" w:rsidTr="00093747">
        <w:tc>
          <w:tcPr>
            <w:tcW w:w="2625" w:type="dxa"/>
          </w:tcPr>
          <w:p w:rsidR="00C619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933F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Entry to World Irish Aid Awards </w:t>
            </w:r>
          </w:p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Projects on Transforming Our World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Quaine</w:t>
            </w:r>
            <w:proofErr w:type="spellEnd"/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March 22</w:t>
            </w:r>
            <w:r w:rsidRPr="00714616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933F59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Projects on Irish Aid Partner Countries and also to incorporate celebration of festivals 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Mr. Bradley 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2018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933F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Projects on waste (food, electronic, etc.) the life of plastics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Ms. Mulligan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2018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  <w:tr w:rsidR="00C61969" w:rsidRPr="00312469" w:rsidTr="00093747">
        <w:tc>
          <w:tcPr>
            <w:tcW w:w="26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Pr="00933F59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Class: Projects/Lessons on Fair Trade </w:t>
            </w:r>
          </w:p>
        </w:tc>
        <w:tc>
          <w:tcPr>
            <w:tcW w:w="2454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Mr. Maguire + 6</w:t>
            </w:r>
            <w:r w:rsidRPr="000E7F8C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Class Teachers</w:t>
            </w:r>
          </w:p>
        </w:tc>
        <w:tc>
          <w:tcPr>
            <w:tcW w:w="2225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2018</w:t>
            </w:r>
          </w:p>
        </w:tc>
        <w:tc>
          <w:tcPr>
            <w:tcW w:w="1938" w:type="dxa"/>
          </w:tcPr>
          <w:p w:rsidR="00C61969" w:rsidRPr="00312469" w:rsidRDefault="00C61969" w:rsidP="00093747">
            <w:pPr>
              <w:rPr>
                <w:rFonts w:ascii="Comic Sans MS" w:hAnsi="Comic Sans MS"/>
                <w:sz w:val="20"/>
                <w:szCs w:val="20"/>
              </w:rPr>
            </w:pPr>
            <w:r w:rsidRPr="00312469">
              <w:rPr>
                <w:rFonts w:ascii="Comic Sans MS" w:hAnsi="Comic Sans MS"/>
                <w:sz w:val="20"/>
                <w:szCs w:val="20"/>
              </w:rPr>
              <w:t>√</w:t>
            </w:r>
          </w:p>
        </w:tc>
      </w:tr>
    </w:tbl>
    <w:p w:rsidR="00455E5B" w:rsidRDefault="00455E5B">
      <w:bookmarkStart w:id="0" w:name="_GoBack"/>
      <w:bookmarkEnd w:id="0"/>
    </w:p>
    <w:sectPr w:rsidR="0045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69"/>
    <w:rsid w:val="00455E5B"/>
    <w:rsid w:val="00C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s2</cp:lastModifiedBy>
  <cp:revision>1</cp:revision>
  <dcterms:created xsi:type="dcterms:W3CDTF">2018-09-18T09:57:00Z</dcterms:created>
  <dcterms:modified xsi:type="dcterms:W3CDTF">2018-09-18T09:58:00Z</dcterms:modified>
</cp:coreProperties>
</file>